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17AE" w:rsidRPr="002E7BBF" w:rsidRDefault="00D617AE" w:rsidP="00D617AE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 w:rsidRPr="002E7BBF">
        <w:rPr>
          <w:rFonts w:ascii="Franklin Gothic Book" w:hAnsi="Franklin Gothic Book" w:cs="Calibri"/>
          <w:b/>
          <w:bCs/>
        </w:rPr>
        <w:t xml:space="preserve">Príloha </w:t>
      </w:r>
      <w:r w:rsidR="00651A37">
        <w:rPr>
          <w:rFonts w:ascii="Franklin Gothic Book" w:hAnsi="Franklin Gothic Book" w:cs="Calibri"/>
          <w:b/>
          <w:bCs/>
        </w:rPr>
        <w:t>1</w:t>
      </w:r>
      <w:r w:rsidRPr="002E7BBF">
        <w:rPr>
          <w:rFonts w:ascii="Franklin Gothic Book" w:hAnsi="Franklin Gothic Book" w:cs="Calibri"/>
          <w:b/>
          <w:bCs/>
        </w:rPr>
        <w:t xml:space="preserve"> –</w:t>
      </w:r>
      <w:r w:rsidR="00651A37">
        <w:rPr>
          <w:rFonts w:ascii="Franklin Gothic Book" w:hAnsi="Franklin Gothic Book" w:cs="Calibri"/>
          <w:b/>
          <w:bCs/>
        </w:rPr>
        <w:t xml:space="preserve"> </w:t>
      </w:r>
      <w:r w:rsidR="00651A37" w:rsidRPr="00651A37">
        <w:rPr>
          <w:rFonts w:ascii="Franklin Gothic Book" w:hAnsi="Franklin Gothic Book" w:cs="Calibri"/>
          <w:b/>
          <w:bCs/>
        </w:rPr>
        <w:t>Návrh na plnenie kritérií hodnotenia</w:t>
      </w:r>
    </w:p>
    <w:p w:rsidR="002715A1" w:rsidRDefault="002715A1" w:rsidP="002715A1">
      <w:pPr>
        <w:tabs>
          <w:tab w:val="left" w:pos="1440"/>
        </w:tabs>
        <w:jc w:val="both"/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 xml:space="preserve">Predmetom zákazky je </w:t>
      </w:r>
      <w:r>
        <w:rPr>
          <w:rFonts w:ascii="Franklin Gothic Book" w:hAnsi="Franklin Gothic Book" w:cs="Calibri"/>
          <w:sz w:val="20"/>
        </w:rPr>
        <w:t xml:space="preserve">vypracovanie projektovej dokumentácie </w:t>
      </w:r>
      <w:r w:rsidRPr="000619C1">
        <w:rPr>
          <w:rFonts w:ascii="Franklin Gothic Book" w:hAnsi="Franklin Gothic Book" w:cs="Calibri"/>
          <w:sz w:val="20"/>
        </w:rPr>
        <w:t xml:space="preserve"> v rámci projektu „</w:t>
      </w:r>
      <w:r>
        <w:rPr>
          <w:rFonts w:ascii="Franklin Gothic Book" w:hAnsi="Franklin Gothic Book" w:cs="Calibri"/>
          <w:sz w:val="20"/>
        </w:rPr>
        <w:t xml:space="preserve">Výstavba Materskej školy v obci </w:t>
      </w:r>
      <w:r w:rsidR="005015F0" w:rsidRPr="005015F0">
        <w:rPr>
          <w:rFonts w:ascii="Franklin Gothic Book" w:hAnsi="Franklin Gothic Book" w:cs="Calibri"/>
          <w:sz w:val="20"/>
        </w:rPr>
        <w:t xml:space="preserve">Hrčeľ </w:t>
      </w:r>
      <w:r w:rsidRPr="008E6125">
        <w:rPr>
          <w:rFonts w:ascii="Franklin Gothic Book" w:hAnsi="Franklin Gothic Book" w:cs="Calibri"/>
          <w:sz w:val="20"/>
        </w:rPr>
        <w:t>- projektová dokumentácia</w:t>
      </w:r>
      <w:r w:rsidRPr="000619C1">
        <w:rPr>
          <w:rFonts w:ascii="Franklin Gothic Book" w:hAnsi="Franklin Gothic Book" w:cs="Calibri"/>
          <w:sz w:val="20"/>
        </w:rPr>
        <w:t>“</w:t>
      </w:r>
      <w:r>
        <w:rPr>
          <w:rFonts w:ascii="Franklin Gothic Book" w:hAnsi="Franklin Gothic Book" w:cs="Calibri"/>
          <w:sz w:val="20"/>
        </w:rPr>
        <w:t xml:space="preserve"> </w:t>
      </w:r>
      <w:r w:rsidRPr="00B710AE">
        <w:rPr>
          <w:rFonts w:ascii="Franklin Gothic Book" w:hAnsi="Franklin Gothic Book" w:cs="Calibri"/>
          <w:sz w:val="20"/>
        </w:rPr>
        <w:t>v stupni pre stavebné povolenie.</w:t>
      </w:r>
      <w:r>
        <w:rPr>
          <w:rFonts w:ascii="Franklin Gothic Book" w:hAnsi="Franklin Gothic Book" w:cs="Calibri"/>
          <w:sz w:val="20"/>
        </w:rPr>
        <w:t xml:space="preserve"> Predpokladaná investičná náročnosť stavebných prác je 665 000,00 Eur s DPH.  </w:t>
      </w:r>
      <w:r w:rsidRPr="009C40E0">
        <w:rPr>
          <w:rFonts w:ascii="Franklin Gothic Book" w:hAnsi="Franklin Gothic Book" w:cs="Calibri"/>
          <w:sz w:val="20"/>
        </w:rPr>
        <w:t>Materská škôlka bude mať kapacitu do 70 detí</w:t>
      </w:r>
      <w:r>
        <w:rPr>
          <w:rFonts w:ascii="Franklin Gothic Book" w:hAnsi="Franklin Gothic Book" w:cs="Calibri"/>
          <w:sz w:val="20"/>
        </w:rPr>
        <w:t xml:space="preserve">. </w:t>
      </w:r>
      <w:r w:rsidRPr="009C40E0">
        <w:rPr>
          <w:rFonts w:ascii="Franklin Gothic Book" w:hAnsi="Franklin Gothic Book" w:cs="Calibri"/>
          <w:sz w:val="20"/>
        </w:rPr>
        <w:t>PD musí spĺňať podmienky výzvy OPLZ-PO6-SC612-2019-2 - Výstavbu a rekonštrukciu predškolských zariadení s dôrazom na rozšírenie kapacity v obciach s prítomnosťou marginalizovaných rómskych komunít.</w:t>
      </w:r>
    </w:p>
    <w:p w:rsidR="0097564F" w:rsidRPr="002E7BBF" w:rsidRDefault="0097564F" w:rsidP="00D617AE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:rsidR="00D617AE" w:rsidRDefault="00D617AE" w:rsidP="00D617AE">
      <w:pPr>
        <w:pStyle w:val="Zkladntext"/>
        <w:rPr>
          <w:rFonts w:ascii="Franklin Gothic Book" w:hAnsi="Franklin Gothic Book" w:cs="Calibri"/>
          <w:sz w:val="20"/>
        </w:rPr>
      </w:pPr>
      <w:r w:rsidRPr="002E7BBF">
        <w:rPr>
          <w:rFonts w:ascii="Franklin Gothic Book" w:hAnsi="Franklin Gothic Book" w:cs="Calibri"/>
          <w:sz w:val="20"/>
        </w:rPr>
        <w:t>Názov alebo obchodné meno uchádzača:</w:t>
      </w:r>
      <w:r w:rsidR="00B02867"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B02867" w:rsidRDefault="00B02867" w:rsidP="00D617AE">
      <w:pPr>
        <w:pStyle w:val="Zkladntext"/>
        <w:rPr>
          <w:rFonts w:ascii="Franklin Gothic Book" w:hAnsi="Franklin Gothic Book" w:cs="Calibri"/>
          <w:sz w:val="20"/>
        </w:rPr>
      </w:pPr>
    </w:p>
    <w:p w:rsidR="00B02867" w:rsidRDefault="00B02867" w:rsidP="00D617AE">
      <w:pPr>
        <w:pStyle w:val="Zkladntext"/>
        <w:rPr>
          <w:rFonts w:ascii="Franklin Gothic Book" w:hAnsi="Franklin Gothic Book" w:cs="Calibri"/>
          <w:sz w:val="20"/>
        </w:rPr>
      </w:pPr>
    </w:p>
    <w:p w:rsidR="00A070C8" w:rsidRDefault="00A070C8" w:rsidP="00A070C8">
      <w:pPr>
        <w:pStyle w:val="Zkladntext"/>
        <w:rPr>
          <w:rFonts w:ascii="Franklin Gothic Book" w:hAnsi="Franklin Gothic Book" w:cs="Calibri"/>
          <w:sz w:val="20"/>
        </w:rPr>
      </w:pPr>
      <w:r w:rsidRPr="002E7BBF"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A070C8" w:rsidRDefault="00A070C8" w:rsidP="00A070C8">
      <w:pPr>
        <w:pStyle w:val="Zkladntext"/>
        <w:rPr>
          <w:rFonts w:ascii="Franklin Gothic Book" w:hAnsi="Franklin Gothic Book" w:cs="Calibri"/>
          <w:sz w:val="20"/>
        </w:rPr>
      </w:pPr>
    </w:p>
    <w:p w:rsidR="0097564F" w:rsidRPr="0097564F" w:rsidRDefault="0097564F" w:rsidP="00A070C8">
      <w:pPr>
        <w:pStyle w:val="Zkladntext"/>
        <w:rPr>
          <w:rFonts w:ascii="Franklin Gothic Book" w:hAnsi="Franklin Gothic Book" w:cs="Calibri"/>
          <w:sz w:val="20"/>
        </w:rPr>
      </w:pPr>
    </w:p>
    <w:p w:rsidR="0097564F" w:rsidRPr="0097564F" w:rsidRDefault="0097564F" w:rsidP="00A070C8">
      <w:pPr>
        <w:pStyle w:val="Zkladntext"/>
        <w:rPr>
          <w:rFonts w:ascii="Franklin Gothic Book" w:hAnsi="Franklin Gothic Book" w:cs="Calibri"/>
          <w:sz w:val="20"/>
        </w:rPr>
      </w:pPr>
      <w:r w:rsidRPr="0097564F">
        <w:rPr>
          <w:rFonts w:ascii="Franklin Gothic Book" w:hAnsi="Franklin Gothic Book" w:cs="Calibri"/>
          <w:sz w:val="20"/>
        </w:rPr>
        <w:t>Kontaktná osoba:</w:t>
      </w:r>
      <w:r w:rsidR="004A739D">
        <w:rPr>
          <w:rFonts w:ascii="Franklin Gothic Book" w:hAnsi="Franklin Gothic Book" w:cs="Calibri"/>
          <w:sz w:val="20"/>
        </w:rPr>
        <w:tab/>
      </w:r>
      <w:r w:rsidR="004A739D">
        <w:rPr>
          <w:rFonts w:ascii="Franklin Gothic Book" w:hAnsi="Franklin Gothic Book" w:cs="Calibri"/>
          <w:sz w:val="20"/>
        </w:rPr>
        <w:tab/>
      </w:r>
      <w:r w:rsidR="004A739D"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97564F" w:rsidRPr="0097564F" w:rsidRDefault="0097564F" w:rsidP="00A070C8">
      <w:pPr>
        <w:pStyle w:val="Zkladntext"/>
        <w:rPr>
          <w:rFonts w:ascii="Franklin Gothic Book" w:hAnsi="Franklin Gothic Book" w:cs="Calibri"/>
          <w:sz w:val="20"/>
        </w:rPr>
      </w:pPr>
    </w:p>
    <w:p w:rsidR="0097564F" w:rsidRPr="0097564F" w:rsidRDefault="0097564F" w:rsidP="00A070C8">
      <w:pPr>
        <w:pStyle w:val="Zkladntext"/>
        <w:rPr>
          <w:rFonts w:ascii="Franklin Gothic Book" w:hAnsi="Franklin Gothic Book" w:cs="Calibri"/>
          <w:sz w:val="20"/>
        </w:rPr>
      </w:pPr>
    </w:p>
    <w:p w:rsidR="00D617AE" w:rsidRPr="002E7BBF" w:rsidRDefault="0097564F" w:rsidP="00A070C8">
      <w:pPr>
        <w:pStyle w:val="Zkladntext"/>
        <w:rPr>
          <w:rFonts w:ascii="Franklin Gothic Book" w:hAnsi="Franklin Gothic Book" w:cs="Calibri"/>
          <w:sz w:val="20"/>
        </w:rPr>
      </w:pPr>
      <w:r w:rsidRPr="0097564F">
        <w:rPr>
          <w:rFonts w:ascii="Franklin Gothic Book" w:hAnsi="Franklin Gothic Book" w:cs="Calibri"/>
          <w:sz w:val="20"/>
        </w:rPr>
        <w:t>Email a telefonický kontakt:</w:t>
      </w:r>
      <w:r w:rsidR="004A739D">
        <w:rPr>
          <w:rFonts w:ascii="Franklin Gothic Book" w:hAnsi="Franklin Gothic Book" w:cs="Calibri"/>
          <w:sz w:val="20"/>
        </w:rPr>
        <w:tab/>
      </w:r>
      <w:r w:rsidR="004A739D"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D617AE" w:rsidRPr="002E7BBF" w:rsidRDefault="00D617AE" w:rsidP="00D617AE">
      <w:pPr>
        <w:rPr>
          <w:rFonts w:ascii="Franklin Gothic Book" w:hAnsi="Franklin Gothic Book" w:cs="Calibri"/>
          <w:sz w:val="20"/>
          <w:szCs w:val="20"/>
        </w:rPr>
      </w:pPr>
    </w:p>
    <w:p w:rsidR="00D617AE" w:rsidRPr="002E7BBF" w:rsidRDefault="00D617AE" w:rsidP="00D617AE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2710"/>
      </w:tblGrid>
      <w:tr w:rsidR="00D617AE" w:rsidRPr="002E7BBF" w:rsidTr="004266E2">
        <w:trPr>
          <w:trHeight w:val="502"/>
        </w:trPr>
        <w:tc>
          <w:tcPr>
            <w:tcW w:w="5040" w:type="dxa"/>
            <w:shd w:val="clear" w:color="auto" w:fill="F3F3F3"/>
            <w:vAlign w:val="center"/>
          </w:tcPr>
          <w:p w:rsidR="00D617AE" w:rsidRPr="002E7BBF" w:rsidRDefault="00D617AE" w:rsidP="004266E2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 w:rsidRPr="002E7BBF"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shd w:val="clear" w:color="auto" w:fill="F3F3F3"/>
            <w:vAlign w:val="center"/>
          </w:tcPr>
          <w:p w:rsidR="00D617AE" w:rsidRPr="002E7BBF" w:rsidRDefault="00D617AE" w:rsidP="004266E2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 w:rsidRPr="002E7BBF"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D617AE" w:rsidRPr="002E7BBF" w:rsidTr="004266E2">
        <w:trPr>
          <w:trHeight w:val="502"/>
        </w:trPr>
        <w:tc>
          <w:tcPr>
            <w:tcW w:w="5040" w:type="dxa"/>
            <w:vAlign w:val="center"/>
          </w:tcPr>
          <w:p w:rsidR="00D617AE" w:rsidRPr="002E7BBF" w:rsidRDefault="002715A1" w:rsidP="004266E2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2715A1">
              <w:rPr>
                <w:rFonts w:ascii="Franklin Gothic Book" w:hAnsi="Franklin Gothic Book" w:cs="Calibri"/>
                <w:sz w:val="20"/>
                <w:szCs w:val="20"/>
              </w:rPr>
              <w:t xml:space="preserve">Výstavba Materskej školy v obci </w:t>
            </w:r>
            <w:r w:rsidR="005015F0" w:rsidRPr="005015F0">
              <w:rPr>
                <w:rFonts w:ascii="Franklin Gothic Book" w:hAnsi="Franklin Gothic Book" w:cs="Calibri"/>
                <w:sz w:val="20"/>
                <w:szCs w:val="20"/>
              </w:rPr>
              <w:t xml:space="preserve">Hrčeľ </w:t>
            </w:r>
            <w:r w:rsidRPr="002715A1">
              <w:rPr>
                <w:rFonts w:ascii="Franklin Gothic Book" w:hAnsi="Franklin Gothic Book" w:cs="Calibri"/>
                <w:sz w:val="20"/>
                <w:szCs w:val="20"/>
              </w:rPr>
              <w:t>- projektová dokumentácia</w:t>
            </w:r>
          </w:p>
        </w:tc>
        <w:tc>
          <w:tcPr>
            <w:tcW w:w="2710" w:type="dxa"/>
            <w:shd w:val="clear" w:color="auto" w:fill="FFFF00"/>
            <w:vAlign w:val="center"/>
          </w:tcPr>
          <w:p w:rsidR="00D617AE" w:rsidRPr="002E7BBF" w:rsidRDefault="00D617AE" w:rsidP="004266E2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 w:rsidRPr="002E7BBF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</w:p>
        </w:tc>
      </w:tr>
    </w:tbl>
    <w:p w:rsidR="00D617AE" w:rsidRPr="002E7BBF" w:rsidRDefault="00D617AE" w:rsidP="00D617AE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 w:rsidRPr="002E7BBF"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neplatcu je rozhodujúca konečná cena.</w:t>
      </w:r>
    </w:p>
    <w:p w:rsidR="00D617AE" w:rsidRPr="002E7BBF" w:rsidRDefault="00D617AE" w:rsidP="00D617AE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D617AE" w:rsidRPr="002E7BBF" w:rsidRDefault="00D617AE" w:rsidP="00D617AE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</w:r>
    </w:p>
    <w:p w:rsidR="00D617AE" w:rsidRPr="002E7BBF" w:rsidRDefault="00D617AE" w:rsidP="00D617A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ab/>
      </w:r>
    </w:p>
    <w:p w:rsidR="00D617AE" w:rsidRPr="002E7BBF" w:rsidRDefault="00D617AE" w:rsidP="00D617A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D617AE" w:rsidRPr="002E7BBF" w:rsidRDefault="00D617AE" w:rsidP="00D617AE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:rsidR="00D617AE" w:rsidRPr="002E7BBF" w:rsidRDefault="00D617AE" w:rsidP="00D617A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D617AE" w:rsidRPr="002E7BBF" w:rsidRDefault="00D617AE" w:rsidP="00D617A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:rsidR="00D617AE" w:rsidRPr="002E7BBF" w:rsidRDefault="00D617AE" w:rsidP="00D617AE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 w:rsidRPr="002E7BBF">
        <w:rPr>
          <w:rFonts w:ascii="Franklin Gothic Book" w:hAnsi="Franklin Gothic Book" w:cs="Calibri"/>
          <w:sz w:val="20"/>
          <w:szCs w:val="20"/>
          <w:lang w:val="sk-SK"/>
        </w:rPr>
        <w:tab/>
        <w:t xml:space="preserve">Podpis </w:t>
      </w:r>
      <w:r w:rsidR="0097564F">
        <w:rPr>
          <w:rFonts w:ascii="Franklin Gothic Book" w:hAnsi="Franklin Gothic Book" w:cs="Calibri"/>
          <w:sz w:val="20"/>
          <w:szCs w:val="20"/>
          <w:lang w:val="sk-SK"/>
        </w:rPr>
        <w:t xml:space="preserve">a pečiatka </w:t>
      </w:r>
      <w:r w:rsidRPr="002E7BBF">
        <w:rPr>
          <w:rFonts w:ascii="Franklin Gothic Book" w:hAnsi="Franklin Gothic Book" w:cs="Calibri"/>
          <w:sz w:val="20"/>
          <w:szCs w:val="20"/>
          <w:lang w:val="sk-SK"/>
        </w:rPr>
        <w:t>uchádzača</w:t>
      </w:r>
    </w:p>
    <w:p w:rsidR="00D617AE" w:rsidRPr="002E7BBF" w:rsidRDefault="00D617AE" w:rsidP="00D617AE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D617AE" w:rsidRPr="002E7BBF" w:rsidRDefault="00D617AE" w:rsidP="00D617AE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9C5E5B" w:rsidRDefault="009C5E5B"/>
    <w:sectPr w:rsidR="009C5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11103A"/>
    <w:rsid w:val="00165A71"/>
    <w:rsid w:val="002715A1"/>
    <w:rsid w:val="002C1897"/>
    <w:rsid w:val="002D1C9C"/>
    <w:rsid w:val="002F15C6"/>
    <w:rsid w:val="003766A5"/>
    <w:rsid w:val="00422556"/>
    <w:rsid w:val="004A739D"/>
    <w:rsid w:val="004F3AA6"/>
    <w:rsid w:val="005015F0"/>
    <w:rsid w:val="00531881"/>
    <w:rsid w:val="00536DCD"/>
    <w:rsid w:val="005A0AD7"/>
    <w:rsid w:val="00651A37"/>
    <w:rsid w:val="006D7F82"/>
    <w:rsid w:val="007238F6"/>
    <w:rsid w:val="00767109"/>
    <w:rsid w:val="007F50C1"/>
    <w:rsid w:val="00822959"/>
    <w:rsid w:val="00831B5F"/>
    <w:rsid w:val="00852651"/>
    <w:rsid w:val="00871091"/>
    <w:rsid w:val="008A2031"/>
    <w:rsid w:val="008A4767"/>
    <w:rsid w:val="0097564F"/>
    <w:rsid w:val="009B36FB"/>
    <w:rsid w:val="009C5E5B"/>
    <w:rsid w:val="00A070C8"/>
    <w:rsid w:val="00A208FF"/>
    <w:rsid w:val="00A822E6"/>
    <w:rsid w:val="00AB03BD"/>
    <w:rsid w:val="00B02867"/>
    <w:rsid w:val="00B75158"/>
    <w:rsid w:val="00B7545F"/>
    <w:rsid w:val="00BA7D67"/>
    <w:rsid w:val="00BC7A58"/>
    <w:rsid w:val="00C44A29"/>
    <w:rsid w:val="00C80AE8"/>
    <w:rsid w:val="00D02BFA"/>
    <w:rsid w:val="00D07CCF"/>
    <w:rsid w:val="00D26E01"/>
    <w:rsid w:val="00D617AE"/>
    <w:rsid w:val="00D65F30"/>
    <w:rsid w:val="00E4125F"/>
    <w:rsid w:val="00ED34A1"/>
    <w:rsid w:val="00EF3136"/>
    <w:rsid w:val="00F049CF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rsid w:val="00D617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D617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D617AE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D617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D617AE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49</cp:revision>
  <dcterms:created xsi:type="dcterms:W3CDTF">2015-11-09T08:11:00Z</dcterms:created>
  <dcterms:modified xsi:type="dcterms:W3CDTF">2020-04-15T19:02:00Z</dcterms:modified>
</cp:coreProperties>
</file>